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</w:rPr>
      </w:pP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</w:rPr>
        <w:t>Ջերմուկ</w:t>
      </w:r>
      <w:proofErr w:type="spellEnd"/>
      <w:r w:rsidRPr="0070559B">
        <w:rPr>
          <w:b/>
          <w:i/>
          <w:sz w:val="24"/>
          <w:szCs w:val="24"/>
        </w:rPr>
        <w:t xml:space="preserve"> (</w:t>
      </w:r>
      <w:r w:rsidRPr="0070559B">
        <w:rPr>
          <w:rFonts w:cs="Sylfaen"/>
          <w:b/>
          <w:i/>
          <w:sz w:val="24"/>
          <w:szCs w:val="24"/>
          <w:lang w:val="hy-AM"/>
        </w:rPr>
        <w:t>2022</w:t>
      </w:r>
      <w:r w:rsidRPr="0070559B">
        <w:rPr>
          <w:rFonts w:cs="Sylfaen"/>
          <w:b/>
          <w:i/>
          <w:sz w:val="24"/>
          <w:szCs w:val="24"/>
          <w:lang w:val="ru-RU"/>
        </w:rPr>
        <w:t>թ</w:t>
      </w:r>
      <w:r w:rsidRPr="0070559B">
        <w:rPr>
          <w:rFonts w:cs="Sylfaen"/>
          <w:b/>
          <w:i/>
          <w:sz w:val="24"/>
          <w:szCs w:val="24"/>
        </w:rPr>
        <w:t xml:space="preserve">. </w:t>
      </w:r>
      <w:r w:rsidR="00D32922">
        <w:rPr>
          <w:rFonts w:cs="Sylfaen"/>
          <w:b/>
          <w:i/>
          <w:sz w:val="24"/>
          <w:szCs w:val="24"/>
          <w:lang w:val="hy-AM"/>
        </w:rPr>
        <w:t>2</w:t>
      </w:r>
      <w:r w:rsidRPr="0070559B">
        <w:rPr>
          <w:rFonts w:cs="Sylfaen"/>
          <w:b/>
          <w:i/>
          <w:sz w:val="24"/>
          <w:szCs w:val="24"/>
          <w:lang w:val="hy-AM"/>
        </w:rPr>
        <w:t>-</w:t>
      </w:r>
      <w:r w:rsidR="00D32922">
        <w:rPr>
          <w:rFonts w:cs="Sylfaen"/>
          <w:b/>
          <w:i/>
          <w:sz w:val="24"/>
          <w:szCs w:val="24"/>
          <w:lang w:val="hy-AM"/>
        </w:rPr>
        <w:t>րդ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r w:rsidRPr="0070559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եռամսյակ</w:t>
      </w:r>
      <w:proofErr w:type="spellEnd"/>
      <w:r w:rsidRPr="0070559B">
        <w:rPr>
          <w:b/>
          <w:i/>
          <w:sz w:val="24"/>
          <w:szCs w:val="24"/>
        </w:rPr>
        <w:t>)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1.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</w:rPr>
        <w:t xml:space="preserve"> </w:t>
      </w:r>
      <w:r w:rsidRPr="0070559B">
        <w:rPr>
          <w:b/>
          <w:sz w:val="24"/>
          <w:szCs w:val="24"/>
          <w:lang w:val="hy-AM"/>
        </w:rPr>
        <w:t>3</w:t>
      </w:r>
      <w:r w:rsidRPr="0070559B">
        <w:rPr>
          <w:b/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2.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</w:rPr>
        <w:t xml:space="preserve"> </w:t>
      </w:r>
      <w:r w:rsidR="00D32922">
        <w:rPr>
          <w:rFonts w:cs="Sylfaen"/>
          <w:sz w:val="24"/>
          <w:szCs w:val="24"/>
          <w:lang w:val="hy-AM"/>
        </w:rPr>
        <w:t>9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3.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>՝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r w:rsidR="00D32922">
        <w:rPr>
          <w:b/>
          <w:sz w:val="24"/>
          <w:szCs w:val="24"/>
          <w:lang w:val="hy-AM"/>
        </w:rPr>
        <w:t>56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4.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  <w:lang w:val="hy-AM"/>
        </w:rPr>
        <w:t xml:space="preserve"> </w:t>
      </w:r>
      <w:r w:rsidR="00D32922">
        <w:rPr>
          <w:rFonts w:cs="Sylfaen"/>
          <w:sz w:val="24"/>
          <w:szCs w:val="24"/>
          <w:lang w:val="hy-AM"/>
        </w:rPr>
        <w:t>1</w:t>
      </w:r>
      <w:r w:rsidRPr="0070559B">
        <w:rPr>
          <w:rFonts w:cs="Sylfaen"/>
          <w:sz w:val="24"/>
          <w:szCs w:val="24"/>
          <w:lang w:val="hy-AM"/>
        </w:rPr>
        <w:t>9</w:t>
      </w:r>
      <w:r w:rsidRPr="0070559B">
        <w:rPr>
          <w:b/>
          <w:sz w:val="24"/>
          <w:szCs w:val="24"/>
          <w:lang w:val="hy-AM"/>
        </w:rPr>
        <w:t xml:space="preserve">, որից որից </w:t>
      </w:r>
      <w:r w:rsidR="00D32922">
        <w:rPr>
          <w:sz w:val="24"/>
          <w:szCs w:val="24"/>
          <w:lang w:val="hy-AM"/>
        </w:rPr>
        <w:t>10</w:t>
      </w:r>
      <w:r w:rsidRPr="0070559B">
        <w:rPr>
          <w:sz w:val="24"/>
          <w:szCs w:val="24"/>
          <w:lang w:val="hy-AM"/>
        </w:rPr>
        <w:t>-ը՝</w:t>
      </w:r>
      <w:r w:rsidRPr="0070559B">
        <w:rPr>
          <w:sz w:val="24"/>
          <w:szCs w:val="24"/>
        </w:rPr>
        <w:t xml:space="preserve"> </w:t>
      </w:r>
      <w:proofErr w:type="spellStart"/>
      <w:r w:rsidRPr="0070559B">
        <w:rPr>
          <w:sz w:val="24"/>
          <w:szCs w:val="24"/>
        </w:rPr>
        <w:t>գ.Կեչուտ</w:t>
      </w:r>
      <w:proofErr w:type="spellEnd"/>
      <w:r w:rsidRPr="0070559B">
        <w:rPr>
          <w:sz w:val="24"/>
          <w:szCs w:val="24"/>
          <w:lang w:val="hy-AM"/>
        </w:rPr>
        <w:t xml:space="preserve"> </w:t>
      </w:r>
      <w:proofErr w:type="gramStart"/>
      <w:r w:rsidRPr="0070559B">
        <w:rPr>
          <w:sz w:val="24"/>
          <w:szCs w:val="24"/>
          <w:lang w:val="hy-AM"/>
        </w:rPr>
        <w:t>և</w:t>
      </w:r>
      <w:r w:rsidR="00D32922">
        <w:rPr>
          <w:sz w:val="24"/>
          <w:szCs w:val="24"/>
          <w:lang w:val="hy-AM"/>
        </w:rPr>
        <w:t xml:space="preserve">  9</w:t>
      </w:r>
      <w:proofErr w:type="gramEnd"/>
      <w:r w:rsidRPr="0070559B">
        <w:rPr>
          <w:sz w:val="24"/>
          <w:szCs w:val="24"/>
          <w:lang w:val="hy-AM"/>
        </w:rPr>
        <w:t>-ը՝ գ</w:t>
      </w:r>
      <w:r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Pr="0070559B">
        <w:rPr>
          <w:sz w:val="24"/>
          <w:szCs w:val="24"/>
          <w:lang w:val="hy-AM"/>
        </w:rPr>
        <w:t xml:space="preserve"> Գնդեվազ</w:t>
      </w:r>
      <w:r w:rsidRPr="0070559B">
        <w:rPr>
          <w:b/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5.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>՝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sz w:val="24"/>
          <w:szCs w:val="24"/>
        </w:rPr>
        <w:t>թվով</w:t>
      </w:r>
      <w:proofErr w:type="spellEnd"/>
      <w:r w:rsidRPr="0070559B">
        <w:rPr>
          <w:rFonts w:cs="Sylfaen"/>
          <w:sz w:val="24"/>
          <w:szCs w:val="24"/>
        </w:rPr>
        <w:t xml:space="preserve"> </w:t>
      </w:r>
      <w:r w:rsidR="00F509DC">
        <w:rPr>
          <w:rFonts w:cs="Sylfaen"/>
          <w:sz w:val="24"/>
          <w:szCs w:val="24"/>
          <w:lang w:val="hy-AM"/>
        </w:rPr>
        <w:t>4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sz w:val="24"/>
          <w:szCs w:val="24"/>
        </w:rPr>
        <w:t>6.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sz w:val="24"/>
          <w:szCs w:val="24"/>
          <w:lang w:val="ru-RU"/>
        </w:rPr>
        <w:t>՝</w:t>
      </w:r>
      <w:r w:rsidRPr="0070559B">
        <w:rPr>
          <w:rFonts w:cs="Sylfaen"/>
          <w:b/>
          <w:sz w:val="24"/>
          <w:szCs w:val="24"/>
        </w:rPr>
        <w:t xml:space="preserve"> </w:t>
      </w:r>
      <w:r w:rsidRPr="0070559B">
        <w:rPr>
          <w:rFonts w:cs="Sylfaen"/>
          <w:b/>
          <w:sz w:val="24"/>
          <w:szCs w:val="24"/>
          <w:lang w:val="hy-AM"/>
        </w:rPr>
        <w:t>3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</w:rPr>
        <w:t xml:space="preserve">1) 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Pr="0070559B">
        <w:rPr>
          <w:color w:val="333333"/>
          <w:sz w:val="24"/>
          <w:szCs w:val="24"/>
          <w:shd w:val="clear" w:color="auto" w:fill="FFFFFF"/>
        </w:rPr>
        <w:t xml:space="preserve"> և 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համայնքի</w:t>
      </w:r>
      <w:proofErr w:type="spellEnd"/>
      <w:r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սոցիալ</w:t>
      </w:r>
      <w:proofErr w:type="spellEnd"/>
      <w:r w:rsidRPr="0070559B">
        <w:rPr>
          <w:color w:val="333333"/>
          <w:sz w:val="24"/>
          <w:szCs w:val="24"/>
          <w:shd w:val="clear" w:color="auto" w:fill="FFFFFF"/>
          <w:lang w:val="hy-AM"/>
        </w:rPr>
        <w:t>–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տնտեսական</w:t>
      </w:r>
      <w:r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զարգացման</w:t>
      </w:r>
      <w:r w:rsidRPr="0070559B">
        <w:rPr>
          <w:rFonts w:cs="Courier New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հարցերի</w:t>
      </w:r>
      <w:r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proofErr w:type="gramStart"/>
      <w:r w:rsidRPr="0070559B">
        <w:rPr>
          <w:color w:val="333333"/>
          <w:sz w:val="24"/>
          <w:szCs w:val="24"/>
          <w:shd w:val="clear" w:color="auto" w:fill="FFFFFF"/>
          <w:lang w:val="hy-AM"/>
        </w:rPr>
        <w:t>մշտական  հանձնաժողով</w:t>
      </w:r>
      <w:proofErr w:type="gramEnd"/>
    </w:p>
    <w:p w:rsidR="0087690D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2) 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Մշ</w:t>
      </w:r>
      <w:r w:rsidR="0087690D" w:rsidRPr="0070559B">
        <w:rPr>
          <w:color w:val="333333"/>
          <w:sz w:val="24"/>
          <w:szCs w:val="24"/>
          <w:shd w:val="clear" w:color="auto" w:fill="FFFFFF"/>
          <w:lang w:val="zu-ZA"/>
        </w:rPr>
        <w:t>ակույթի, կրթության, սպորտի և սոցիալական հարցերի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zu-ZA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մշտական հանձնաժողով</w:t>
      </w:r>
    </w:p>
    <w:p w:rsidR="0087690D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3) 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Քաղաքաշինության և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հողօգտագործման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հարցերի մշտական հանձնաժողով։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7.</w:t>
      </w:r>
      <w:r w:rsidR="00F36444" w:rsidRPr="0070559B">
        <w:rPr>
          <w:b/>
          <w:sz w:val="24"/>
          <w:szCs w:val="24"/>
          <w:lang w:val="hy-AM"/>
        </w:rPr>
        <w:t xml:space="preserve"> Աշխա</w:t>
      </w:r>
      <w:bookmarkStart w:id="0" w:name="_GoBack"/>
      <w:bookmarkEnd w:id="0"/>
      <w:r w:rsidR="00F36444" w:rsidRPr="0070559B">
        <w:rPr>
          <w:b/>
          <w:sz w:val="24"/>
          <w:szCs w:val="24"/>
          <w:lang w:val="hy-AM"/>
        </w:rPr>
        <w:t>տակազմի սոցիալական աշխատողի կողմից</w:t>
      </w:r>
      <w:r w:rsidR="00F36444" w:rsidRPr="0070559B">
        <w:rPr>
          <w:rFonts w:cs="Sylfaen"/>
          <w:b/>
          <w:i/>
          <w:sz w:val="24"/>
          <w:szCs w:val="24"/>
          <w:lang w:val="hy-AM"/>
        </w:rPr>
        <w:t xml:space="preserve"> </w:t>
      </w:r>
      <w:r w:rsidRPr="0070559B">
        <w:rPr>
          <w:rFonts w:cs="Sylfaen"/>
          <w:b/>
          <w:i/>
          <w:sz w:val="24"/>
          <w:szCs w:val="24"/>
          <w:lang w:val="hy-AM"/>
        </w:rPr>
        <w:t>տնային այցելությունների քանակը</w:t>
      </w:r>
      <w:r w:rsidRPr="0070559B">
        <w:rPr>
          <w:sz w:val="24"/>
          <w:szCs w:val="24"/>
          <w:lang w:val="hy-AM"/>
        </w:rPr>
        <w:t xml:space="preserve">` </w:t>
      </w:r>
      <w:r w:rsidR="00F509DC">
        <w:rPr>
          <w:sz w:val="24"/>
          <w:szCs w:val="24"/>
          <w:lang w:val="hy-AM"/>
        </w:rPr>
        <w:t>30</w:t>
      </w:r>
      <w:r w:rsidRPr="0070559B">
        <w:rPr>
          <w:sz w:val="24"/>
          <w:szCs w:val="24"/>
          <w:lang w:val="hy-AM"/>
        </w:rPr>
        <w:t xml:space="preserve">, որից՝ </w:t>
      </w:r>
      <w:r w:rsidR="00F509DC">
        <w:rPr>
          <w:sz w:val="24"/>
          <w:szCs w:val="24"/>
          <w:lang w:val="hy-AM"/>
        </w:rPr>
        <w:t xml:space="preserve"> 20</w:t>
      </w:r>
      <w:r w:rsidR="00F36444" w:rsidRPr="0070559B">
        <w:rPr>
          <w:sz w:val="24"/>
          <w:szCs w:val="24"/>
          <w:lang w:val="hy-AM"/>
        </w:rPr>
        <w:t>-ը՝ ք</w:t>
      </w:r>
      <w:r w:rsidR="00F36444"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="00F36444" w:rsidRPr="0070559B">
        <w:rPr>
          <w:sz w:val="24"/>
          <w:szCs w:val="24"/>
          <w:lang w:val="hy-AM"/>
        </w:rPr>
        <w:t xml:space="preserve"> Ջերմուկ</w:t>
      </w:r>
      <w:r w:rsidR="00F509DC">
        <w:rPr>
          <w:sz w:val="24"/>
          <w:szCs w:val="24"/>
          <w:lang w:val="hy-AM"/>
        </w:rPr>
        <w:t>, 6</w:t>
      </w:r>
      <w:r w:rsidR="00F36444" w:rsidRPr="0070559B">
        <w:rPr>
          <w:sz w:val="24"/>
          <w:szCs w:val="24"/>
          <w:lang w:val="hy-AM"/>
        </w:rPr>
        <w:t>-ը՝ գ</w:t>
      </w:r>
      <w:r w:rsidR="00F36444"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="00F36444" w:rsidRPr="0070559B">
        <w:rPr>
          <w:sz w:val="24"/>
          <w:szCs w:val="24"/>
          <w:lang w:val="hy-AM"/>
        </w:rPr>
        <w:t xml:space="preserve"> Գնդեվազ</w:t>
      </w:r>
      <w:r w:rsidR="00F509DC">
        <w:rPr>
          <w:sz w:val="24"/>
          <w:szCs w:val="24"/>
          <w:lang w:val="hy-AM"/>
        </w:rPr>
        <w:t>, 4</w:t>
      </w:r>
      <w:r w:rsidR="00F36444" w:rsidRPr="0070559B">
        <w:rPr>
          <w:sz w:val="24"/>
          <w:szCs w:val="24"/>
          <w:lang w:val="hy-AM"/>
        </w:rPr>
        <w:t>-ը՝ գ, Կեչուտ</w:t>
      </w:r>
      <w:r w:rsidR="00112009" w:rsidRPr="0070559B">
        <w:rPr>
          <w:sz w:val="24"/>
          <w:szCs w:val="24"/>
          <w:lang w:val="hy-AM"/>
        </w:rPr>
        <w:t>:</w:t>
      </w:r>
    </w:p>
    <w:p w:rsidR="00AB02A3" w:rsidRPr="0070559B" w:rsidRDefault="00AB02A3" w:rsidP="00AB02A3">
      <w:pPr>
        <w:ind w:firstLine="0"/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1.Յուրաքանչյուր տնային այցելության նպատակն է ճշտել տվյալ պահին ընտանիքում փաստացի բնակվողների թիվը, արձանագրել բացականերին, գնահատել ընտանիքի կարիքները, բացահայտել խնդիրները, առաջարկել համապատասխան լուծումներ:</w:t>
      </w:r>
    </w:p>
    <w:p w:rsidR="00AB02A3" w:rsidRPr="0070559B" w:rsidRDefault="00AB02A3" w:rsidP="00AB02A3">
      <w:pPr>
        <w:ind w:firstLine="0"/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2.Կազմվում է արձանագրություն բնակարանային և սոցիալական պայմանների վերաբերյալ:</w:t>
      </w:r>
    </w:p>
    <w:p w:rsidR="00AB02A3" w:rsidRPr="0070559B" w:rsidRDefault="00AB02A3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 w:rsidRPr="0070559B">
        <w:rPr>
          <w:b/>
          <w:i/>
          <w:sz w:val="24"/>
          <w:szCs w:val="24"/>
          <w:lang w:val="hy-AM"/>
        </w:rPr>
        <w:t xml:space="preserve">՝ </w:t>
      </w:r>
    </w:p>
    <w:p w:rsidR="00112009" w:rsidRPr="0070559B" w:rsidRDefault="00201A88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b/>
          <w:i/>
          <w:sz w:val="24"/>
          <w:szCs w:val="24"/>
          <w:lang w:val="hy-AM"/>
        </w:rPr>
        <w:t>Ապրիլ</w:t>
      </w:r>
      <w:r w:rsidR="00112009" w:rsidRPr="0070559B">
        <w:rPr>
          <w:b/>
          <w:i/>
          <w:sz w:val="24"/>
          <w:szCs w:val="24"/>
          <w:lang w:val="hy-AM"/>
        </w:rPr>
        <w:t>՝</w:t>
      </w:r>
    </w:p>
    <w:p w:rsidR="00201A88" w:rsidRDefault="00201A88" w:rsidP="00201A88">
      <w:pPr>
        <w:pStyle w:val="ListParagraph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201A88">
        <w:rPr>
          <w:sz w:val="24"/>
          <w:szCs w:val="24"/>
          <w:lang w:val="hy-AM"/>
        </w:rPr>
        <w:t xml:space="preserve">Այց Ջերմուկ համայնքի քաղաքային գրադարան՝ մասնակցելու «Մեր շնորհալիները» խորագրով ցուցահանդեսին։   </w:t>
      </w:r>
    </w:p>
    <w:p w:rsidR="00112009" w:rsidRPr="0070559B" w:rsidRDefault="00201A88" w:rsidP="00201A88">
      <w:pPr>
        <w:pStyle w:val="ListParagraph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201A88">
        <w:rPr>
          <w:sz w:val="24"/>
          <w:szCs w:val="24"/>
          <w:lang w:val="hy-AM"/>
        </w:rPr>
        <w:t xml:space="preserve">Այց «Ջերմուկի մարզամաշակութային կենտրոն»  մասնակցելու Եղեռնի զոհերի հիշատակին նվիրված միջոցառմանը, որից հետո կազմակերպվել է ջահերով երթ դեպի  Եղեռնի զոհերի հիշատակին նվիրված խաչքար;  </w:t>
      </w:r>
      <w:r w:rsidR="00112009" w:rsidRPr="0070559B">
        <w:rPr>
          <w:sz w:val="24"/>
          <w:szCs w:val="24"/>
          <w:lang w:val="hy-AM"/>
        </w:rPr>
        <w:t xml:space="preserve"> </w:t>
      </w:r>
    </w:p>
    <w:p w:rsidR="00112009" w:rsidRPr="0070559B" w:rsidRDefault="00112009" w:rsidP="00AB02A3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8243FC" w:rsidRPr="0070559B" w:rsidRDefault="00201A88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b/>
          <w:i/>
          <w:sz w:val="24"/>
          <w:szCs w:val="24"/>
          <w:lang w:val="hy-AM"/>
        </w:rPr>
        <w:lastRenderedPageBreak/>
        <w:t>Մայիս</w:t>
      </w:r>
      <w:r w:rsidR="008243FC" w:rsidRPr="0070559B">
        <w:rPr>
          <w:b/>
          <w:i/>
          <w:sz w:val="24"/>
          <w:szCs w:val="24"/>
          <w:lang w:val="hy-AM"/>
        </w:rPr>
        <w:t>՝</w:t>
      </w:r>
    </w:p>
    <w:p w:rsidR="00112009" w:rsidRDefault="00201A88" w:rsidP="00201A88">
      <w:pPr>
        <w:pStyle w:val="ListParagraph"/>
        <w:numPr>
          <w:ilvl w:val="0"/>
          <w:numId w:val="5"/>
        </w:numPr>
        <w:jc w:val="both"/>
        <w:rPr>
          <w:sz w:val="24"/>
          <w:szCs w:val="24"/>
          <w:lang w:val="hy-AM"/>
        </w:rPr>
      </w:pPr>
      <w:r w:rsidRPr="00201A88">
        <w:rPr>
          <w:rFonts w:cs="Sylfaen"/>
          <w:sz w:val="24"/>
          <w:szCs w:val="24"/>
          <w:lang w:val="hy-AM"/>
        </w:rPr>
        <w:t xml:space="preserve">Այց Ջերմուկ համայնքի  «Շառլ Ազնավուրի» անվան արվեստի դպրոց ներկա գտնվելու դպրոցի դաշնամուրի, երգչախմբի և վոկալի դասարանների միասնական համերգին։ </w:t>
      </w:r>
      <w:r w:rsidR="00112009" w:rsidRPr="0070559B">
        <w:rPr>
          <w:sz w:val="24"/>
          <w:szCs w:val="24"/>
          <w:lang w:val="hy-AM"/>
        </w:rPr>
        <w:t>Այց Ջերմուկ համայնքի քաղաքային գրադարան՝ մասնակցելու   Գրքի տոնին նվիրված միջոցառմանը:</w:t>
      </w:r>
    </w:p>
    <w:p w:rsidR="00112009" w:rsidRPr="003222B4" w:rsidRDefault="00201A88" w:rsidP="003222B4">
      <w:pPr>
        <w:pStyle w:val="ListParagraph"/>
        <w:numPr>
          <w:ilvl w:val="0"/>
          <w:numId w:val="5"/>
        </w:numPr>
        <w:jc w:val="both"/>
        <w:rPr>
          <w:sz w:val="24"/>
          <w:szCs w:val="24"/>
          <w:lang w:val="hy-AM"/>
        </w:rPr>
      </w:pPr>
      <w:r w:rsidRPr="00201A88">
        <w:rPr>
          <w:sz w:val="24"/>
          <w:szCs w:val="24"/>
          <w:lang w:val="hy-AM"/>
        </w:rPr>
        <w:t xml:space="preserve">Այց Ջերմուկ համայնքի «Ռոմանոս Մելիքյանի» անվան արվեստի դպրոց մասնակցելու հաշվետու համերգին։          </w:t>
      </w:r>
    </w:p>
    <w:p w:rsidR="00AB02A3" w:rsidRPr="005B18F0" w:rsidRDefault="00201A88" w:rsidP="005B18F0">
      <w:pPr>
        <w:ind w:firstLine="0"/>
        <w:jc w:val="both"/>
        <w:rPr>
          <w:b/>
          <w:i/>
          <w:sz w:val="24"/>
          <w:szCs w:val="24"/>
          <w:lang w:val="hy-AM"/>
        </w:rPr>
      </w:pPr>
      <w:r w:rsidRPr="005B18F0">
        <w:rPr>
          <w:b/>
          <w:i/>
          <w:sz w:val="24"/>
          <w:szCs w:val="24"/>
          <w:lang w:val="hy-AM"/>
        </w:rPr>
        <w:t>Հունիս</w:t>
      </w:r>
      <w:r w:rsidR="00AB02A3" w:rsidRPr="005B18F0">
        <w:rPr>
          <w:b/>
          <w:i/>
          <w:sz w:val="24"/>
          <w:szCs w:val="24"/>
          <w:lang w:val="hy-AM"/>
        </w:rPr>
        <w:t xml:space="preserve">՝ </w:t>
      </w:r>
    </w:p>
    <w:p w:rsidR="00201A88" w:rsidRDefault="00201A88" w:rsidP="00201A88">
      <w:pPr>
        <w:pStyle w:val="ListParagraph"/>
        <w:numPr>
          <w:ilvl w:val="0"/>
          <w:numId w:val="2"/>
        </w:numPr>
        <w:jc w:val="both"/>
        <w:rPr>
          <w:rFonts w:cs="Arial"/>
          <w:color w:val="050505"/>
          <w:sz w:val="24"/>
          <w:szCs w:val="24"/>
          <w:shd w:val="clear" w:color="auto" w:fill="FFFFFF"/>
          <w:lang w:val="hy-AM"/>
        </w:rPr>
      </w:pPr>
      <w:r w:rsidRPr="00201A88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Արխանգելսկից ժամանած պատվիրակությունը այցելել է Ջերմուկի Շ.Ազնավուրի անվան արվեստի դպրոց մասնակցելու   ի պատիվ հյուրերի կազմակերպված միջոցառմանը։</w:t>
      </w:r>
      <w:r>
        <w:rPr>
          <w:rFonts w:cs="Arial"/>
          <w:color w:val="050505"/>
          <w:sz w:val="24"/>
          <w:szCs w:val="24"/>
          <w:shd w:val="clear" w:color="auto" w:fill="FFFFFF"/>
          <w:lang w:val="hy-AM"/>
        </w:rPr>
        <w:t xml:space="preserve"> </w:t>
      </w:r>
    </w:p>
    <w:p w:rsidR="00AB02A3" w:rsidRPr="00201A88" w:rsidRDefault="00201A88" w:rsidP="00201A88">
      <w:pPr>
        <w:pStyle w:val="ListParagraph"/>
        <w:numPr>
          <w:ilvl w:val="0"/>
          <w:numId w:val="2"/>
        </w:numPr>
        <w:jc w:val="both"/>
        <w:rPr>
          <w:rFonts w:cs="Arial"/>
          <w:color w:val="050505"/>
          <w:sz w:val="24"/>
          <w:szCs w:val="24"/>
          <w:shd w:val="clear" w:color="auto" w:fill="FFFFFF"/>
          <w:lang w:val="hy-AM"/>
        </w:rPr>
      </w:pPr>
      <w:r w:rsidRPr="00201A88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Արխանգելսկից ժամանած պատվիրակությունը այցելել է նաև Ջերմուկ համայնքի «Զատիկ» ՆՈՒՀ։</w:t>
      </w:r>
      <w:r w:rsidR="001D7BFC" w:rsidRPr="00201A88">
        <w:rPr>
          <w:rFonts w:cs="Arial"/>
          <w:color w:val="050505"/>
          <w:sz w:val="24"/>
          <w:szCs w:val="24"/>
          <w:shd w:val="clear" w:color="auto" w:fill="FFFFFF"/>
          <w:lang w:val="hy-AM"/>
        </w:rPr>
        <w:t xml:space="preserve"> </w:t>
      </w:r>
    </w:p>
    <w:p w:rsidR="00AB02A3" w:rsidRPr="00280392" w:rsidRDefault="00AB02A3" w:rsidP="00AB02A3">
      <w:pPr>
        <w:ind w:firstLine="0"/>
        <w:jc w:val="both"/>
        <w:rPr>
          <w:rFonts w:cs="Sylfaen"/>
          <w:b/>
          <w:i/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9. Դպրոցական տարիքի երեխաների քանակը</w:t>
      </w:r>
      <w:r w:rsidRPr="0070559B">
        <w:rPr>
          <w:b/>
          <w:i/>
          <w:sz w:val="24"/>
          <w:szCs w:val="24"/>
          <w:lang w:val="hy-AM"/>
        </w:rPr>
        <w:t xml:space="preserve">, </w:t>
      </w:r>
      <w:r w:rsidRPr="0070559B"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  <w:r w:rsidRPr="0070559B">
        <w:rPr>
          <w:rFonts w:cs="Sylfaen"/>
          <w:sz w:val="24"/>
          <w:szCs w:val="24"/>
          <w:lang w:val="hy-AM"/>
        </w:rPr>
        <w:t>այդպիսիք չկան:</w:t>
      </w:r>
    </w:p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10. Հանրային միջոցառումներ՝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b/>
          <w:sz w:val="24"/>
          <w:szCs w:val="24"/>
          <w:lang w:val="hy-AM"/>
        </w:rPr>
        <w:t xml:space="preserve">     </w:t>
      </w:r>
      <w:r w:rsidR="000E7EB2">
        <w:rPr>
          <w:b/>
          <w:sz w:val="24"/>
          <w:szCs w:val="24"/>
          <w:lang w:val="hy-AM"/>
        </w:rPr>
        <w:t>Ապրիլ</w:t>
      </w:r>
    </w:p>
    <w:p w:rsidR="00AB02A3" w:rsidRPr="000E7EB2" w:rsidRDefault="000E7EB2" w:rsidP="000E7EB2">
      <w:pPr>
        <w:pStyle w:val="ListParagraph"/>
        <w:numPr>
          <w:ilvl w:val="0"/>
          <w:numId w:val="4"/>
        </w:numPr>
        <w:jc w:val="both"/>
        <w:rPr>
          <w:b/>
          <w:i/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>Ծաղիկներ են  խոնարհվել և հարգանքի տուրք է մատուցվել Ջերմուկի Սբ</w:t>
      </w:r>
      <w:r w:rsidRPr="000E7EB2">
        <w:rPr>
          <w:rFonts w:ascii="Cambria Math" w:hAnsi="Cambria Math" w:cs="Cambria Math"/>
          <w:sz w:val="24"/>
          <w:szCs w:val="24"/>
          <w:lang w:val="hy-AM"/>
        </w:rPr>
        <w:t>․</w:t>
      </w:r>
      <w:r w:rsidRPr="000E7EB2">
        <w:rPr>
          <w:sz w:val="24"/>
          <w:szCs w:val="24"/>
          <w:lang w:val="hy-AM"/>
        </w:rPr>
        <w:t xml:space="preserve"> Գայանե եկեղեցու հարևանությամբ գտնվող Եղեռնի անմեղ զոհերի հիշատակին նվիրված հուշարձանի առջև։    </w:t>
      </w:r>
    </w:p>
    <w:p w:rsidR="000E7EB2" w:rsidRPr="000E7EB2" w:rsidRDefault="000E7EB2" w:rsidP="000E7EB2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>Համապետական շաբաթօրյակ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b/>
          <w:sz w:val="24"/>
          <w:szCs w:val="24"/>
          <w:lang w:val="hy-AM"/>
        </w:rPr>
        <w:t xml:space="preserve">   </w:t>
      </w:r>
      <w:r w:rsidR="000E7EB2">
        <w:rPr>
          <w:b/>
          <w:sz w:val="24"/>
          <w:szCs w:val="24"/>
          <w:lang w:val="hy-AM"/>
        </w:rPr>
        <w:t>Մայիս</w:t>
      </w:r>
    </w:p>
    <w:p w:rsidR="00AB02A3" w:rsidRDefault="000E7EB2" w:rsidP="000E7EB2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 xml:space="preserve">Այց Արցախյան ազատամարտում զոհված հերոսների հուշարձան և զինվորական պանթեոն` հարգանքի տուրք մատուցելու և ծաղիկներ խոնարհելու  զոհված հայորդիների հիշատակին:     </w:t>
      </w:r>
    </w:p>
    <w:p w:rsidR="000E7EB2" w:rsidRDefault="000E7EB2" w:rsidP="000E7EB2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>44-օրյա պատերազմի ժամանակ անմահացած Ապավեն Ստեփանյանի հիշատակին նվիրված հուշաղբյուրի բացումը։</w:t>
      </w:r>
    </w:p>
    <w:p w:rsidR="000E7EB2" w:rsidRDefault="000E7EB2" w:rsidP="000E7EB2">
      <w:pPr>
        <w:ind w:firstLine="0"/>
        <w:jc w:val="both"/>
        <w:rPr>
          <w:b/>
          <w:sz w:val="24"/>
          <w:szCs w:val="24"/>
          <w:lang w:val="hy-AM"/>
        </w:rPr>
      </w:pPr>
      <w:r w:rsidRPr="000E7EB2">
        <w:rPr>
          <w:b/>
          <w:sz w:val="24"/>
          <w:szCs w:val="24"/>
          <w:lang w:val="hy-AM"/>
        </w:rPr>
        <w:t>Հունիս</w:t>
      </w:r>
    </w:p>
    <w:p w:rsidR="000E7EB2" w:rsidRDefault="000E7EB2" w:rsidP="000E7EB2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 xml:space="preserve">Հունիսի մեկին նվիրված տոնական միջոցառում։     </w:t>
      </w:r>
    </w:p>
    <w:p w:rsidR="000E7EB2" w:rsidRDefault="000E7EB2" w:rsidP="000E7EB2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 xml:space="preserve">Ջերմուկի Սբ.Գայանե եկեղեցում, Ջերմուկ համայնքի ղեկավարի տեղակալ Վարդան Սարգսյանի և եկեղեցու հոգևոր հովիվ Տեր Գալուստ քահանայի </w:t>
      </w:r>
      <w:r w:rsidRPr="000E7EB2">
        <w:rPr>
          <w:sz w:val="24"/>
          <w:szCs w:val="24"/>
          <w:lang w:val="hy-AM"/>
        </w:rPr>
        <w:lastRenderedPageBreak/>
        <w:t>կողմից օրհնված խաչերն ու բարեմաղթանքները ստանալուց հոտո նորակոչիկները մեկնեցին ծառայության</w:t>
      </w:r>
      <w:r>
        <w:rPr>
          <w:sz w:val="24"/>
          <w:szCs w:val="24"/>
          <w:lang w:val="hy-AM"/>
        </w:rPr>
        <w:t>։</w:t>
      </w:r>
    </w:p>
    <w:p w:rsidR="000E7EB2" w:rsidRPr="000E7EB2" w:rsidRDefault="000E7EB2" w:rsidP="000E7EB2">
      <w:pPr>
        <w:pStyle w:val="ListParagraph"/>
        <w:numPr>
          <w:ilvl w:val="0"/>
          <w:numId w:val="6"/>
        </w:numPr>
        <w:jc w:val="both"/>
        <w:rPr>
          <w:sz w:val="24"/>
          <w:szCs w:val="24"/>
          <w:lang w:val="hy-AM"/>
        </w:rPr>
      </w:pPr>
      <w:r w:rsidRPr="000E7EB2">
        <w:rPr>
          <w:sz w:val="24"/>
          <w:szCs w:val="24"/>
          <w:lang w:val="hy-AM"/>
        </w:rPr>
        <w:t xml:space="preserve">21.06.22 մեկնարկել է Ստեփան Ավագյանի հիշատակին նվիրված 16-րդ կարգի շրջանային մրցաշարը:         </w:t>
      </w:r>
    </w:p>
    <w:p w:rsidR="00AB02A3" w:rsidRPr="0070559B" w:rsidRDefault="00AB02A3" w:rsidP="00BB1D2A">
      <w:pPr>
        <w:pStyle w:val="ListParagraph"/>
        <w:ind w:left="0"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 xml:space="preserve"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</w:t>
      </w:r>
      <w:r w:rsidRPr="0070559B">
        <w:rPr>
          <w:rFonts w:cs="Sylfaen"/>
          <w:sz w:val="24"/>
          <w:szCs w:val="24"/>
          <w:lang w:val="hy-AM"/>
        </w:rPr>
        <w:t>այդպիսիք չկան:</w:t>
      </w:r>
    </w:p>
    <w:p w:rsidR="00AB02A3" w:rsidRPr="0070559B" w:rsidRDefault="00AB02A3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12.Աղբահանության և սանիտարական մաքրման աշխատանքների իրականացում՝</w:t>
      </w:r>
    </w:p>
    <w:p w:rsidR="00AB02A3" w:rsidRPr="0070559B" w:rsidRDefault="00AB02A3" w:rsidP="00AB02A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 և սահմանած դրույքաչափերով:</w:t>
      </w:r>
    </w:p>
    <w:p w:rsidR="00AB02A3" w:rsidRPr="0070559B" w:rsidRDefault="00AB02A3" w:rsidP="00AB02A3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70559B">
        <w:rPr>
          <w:rFonts w:cs="Sylfaen"/>
          <w:sz w:val="24"/>
          <w:szCs w:val="24"/>
          <w:lang w:val="hy-AM"/>
        </w:rPr>
        <w:t>՝</w:t>
      </w:r>
      <w:r w:rsidRPr="0070559B">
        <w:rPr>
          <w:rFonts w:cs="Sylfaen"/>
          <w:b/>
          <w:sz w:val="24"/>
          <w:szCs w:val="24"/>
          <w:lang w:val="hy-AM"/>
        </w:rPr>
        <w:t xml:space="preserve"> </w:t>
      </w:r>
    </w:p>
    <w:p w:rsidR="00EB4A8B" w:rsidRPr="00AF193B" w:rsidRDefault="00AF193B" w:rsidP="00AF193B">
      <w:pPr>
        <w:pStyle w:val="ListParagraph"/>
        <w:numPr>
          <w:ilvl w:val="0"/>
          <w:numId w:val="8"/>
        </w:numPr>
        <w:jc w:val="both"/>
        <w:rPr>
          <w:color w:val="000000"/>
          <w:sz w:val="24"/>
          <w:szCs w:val="24"/>
          <w:lang w:val="hy-AM"/>
        </w:rPr>
      </w:pPr>
      <w:r w:rsidRPr="00AF193B">
        <w:rPr>
          <w:color w:val="000000"/>
          <w:sz w:val="24"/>
          <w:szCs w:val="24"/>
          <w:lang w:val="hy-AM"/>
        </w:rPr>
        <w:t>Արխանգելսկից ժամանած պատվիրակության այցը Ջերմուկ քաղաք։</w:t>
      </w:r>
    </w:p>
    <w:p w:rsidR="00AB02A3" w:rsidRPr="0070559B" w:rsidRDefault="00AB02A3" w:rsidP="00AB02A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70559B">
        <w:rPr>
          <w:b/>
          <w:i/>
          <w:sz w:val="24"/>
          <w:szCs w:val="24"/>
          <w:lang w:val="hy-AM"/>
        </w:rPr>
        <w:t xml:space="preserve"> (</w:t>
      </w:r>
      <w:r w:rsidRPr="0070559B">
        <w:rPr>
          <w:rFonts w:cs="Sylfaen"/>
          <w:b/>
          <w:i/>
          <w:sz w:val="24"/>
          <w:szCs w:val="24"/>
          <w:lang w:val="hy-AM"/>
        </w:rPr>
        <w:t>ՀԿՏՀ կամ համարժեք</w:t>
      </w:r>
      <w:r w:rsidRPr="0070559B">
        <w:rPr>
          <w:b/>
          <w:i/>
          <w:sz w:val="24"/>
          <w:szCs w:val="24"/>
          <w:lang w:val="hy-AM"/>
        </w:rPr>
        <w:t xml:space="preserve">) </w:t>
      </w:r>
      <w:r w:rsidRPr="0070559B">
        <w:rPr>
          <w:rFonts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AB02A3" w:rsidRPr="0070559B" w:rsidRDefault="00AB02A3" w:rsidP="00AB02A3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Ամբողջ տեղեկատվությունը տեղադրվում է`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jermuk.am, 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jermukcity.am կայքերում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facebook-սոցիալական ցանցի՝ «</w:t>
      </w:r>
      <w:hyperlink r:id="rId5" w:history="1">
        <w:r w:rsidRPr="0070559B">
          <w:rPr>
            <w:rStyle w:val="Hyperlink"/>
            <w:rFonts w:cs="Sylfaen"/>
            <w:color w:val="auto"/>
            <w:sz w:val="24"/>
            <w:szCs w:val="24"/>
            <w:u w:val="none"/>
            <w:lang w:val="hy-AM"/>
          </w:rPr>
          <w:t>Jermuk city» էջում:</w:t>
        </w:r>
      </w:hyperlink>
    </w:p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 xml:space="preserve">15.Ավագանու հրապարակային նիստերի առցանց հեռարձակումների թիվը՝ </w:t>
      </w:r>
      <w:r w:rsidR="00ED5445" w:rsidRPr="0070559B">
        <w:rPr>
          <w:rFonts w:cs="Sylfaen"/>
          <w:b/>
          <w:i/>
          <w:color w:val="000000" w:themeColor="text1"/>
          <w:sz w:val="24"/>
          <w:szCs w:val="24"/>
          <w:lang w:val="hy-AM"/>
        </w:rPr>
        <w:t>3</w:t>
      </w:r>
      <w:r w:rsidRPr="0070559B">
        <w:rPr>
          <w:rFonts w:cs="Sylfaen"/>
          <w:b/>
          <w:i/>
          <w:sz w:val="24"/>
          <w:szCs w:val="24"/>
          <w:lang w:val="hy-AM"/>
        </w:rPr>
        <w:t>:</w:t>
      </w:r>
    </w:p>
    <w:p w:rsidR="00665FEF" w:rsidRPr="0070559B" w:rsidRDefault="00665FEF">
      <w:pPr>
        <w:rPr>
          <w:lang w:val="hy-AM"/>
        </w:rPr>
      </w:pPr>
    </w:p>
    <w:sectPr w:rsidR="00665FEF" w:rsidRPr="0070559B" w:rsidSect="00BB1D2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05BFD"/>
    <w:multiLevelType w:val="hybridMultilevel"/>
    <w:tmpl w:val="9176F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FC3050"/>
    <w:multiLevelType w:val="hybridMultilevel"/>
    <w:tmpl w:val="13C84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31ACD"/>
    <w:multiLevelType w:val="hybridMultilevel"/>
    <w:tmpl w:val="CEC27A8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29D42FA"/>
    <w:multiLevelType w:val="hybridMultilevel"/>
    <w:tmpl w:val="49A0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E4AA0"/>
    <w:multiLevelType w:val="hybridMultilevel"/>
    <w:tmpl w:val="4F725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F4E75"/>
    <w:multiLevelType w:val="hybridMultilevel"/>
    <w:tmpl w:val="40DEE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963B11"/>
    <w:multiLevelType w:val="hybridMultilevel"/>
    <w:tmpl w:val="5620628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77D673A"/>
    <w:multiLevelType w:val="hybridMultilevel"/>
    <w:tmpl w:val="F3C6B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66"/>
    <w:rsid w:val="000158B1"/>
    <w:rsid w:val="00023ECA"/>
    <w:rsid w:val="000D4DA5"/>
    <w:rsid w:val="000E7EB2"/>
    <w:rsid w:val="00112009"/>
    <w:rsid w:val="001D7BFC"/>
    <w:rsid w:val="00201A88"/>
    <w:rsid w:val="00280392"/>
    <w:rsid w:val="003222B4"/>
    <w:rsid w:val="00456AF9"/>
    <w:rsid w:val="005B18F0"/>
    <w:rsid w:val="00665FEF"/>
    <w:rsid w:val="0070559B"/>
    <w:rsid w:val="008243FC"/>
    <w:rsid w:val="0087690D"/>
    <w:rsid w:val="008B40B3"/>
    <w:rsid w:val="009038D0"/>
    <w:rsid w:val="00A12667"/>
    <w:rsid w:val="00A94366"/>
    <w:rsid w:val="00AB02A3"/>
    <w:rsid w:val="00AF193B"/>
    <w:rsid w:val="00BB1D2A"/>
    <w:rsid w:val="00BB7308"/>
    <w:rsid w:val="00D32922"/>
    <w:rsid w:val="00EB4A8B"/>
    <w:rsid w:val="00ED5445"/>
    <w:rsid w:val="00EF2590"/>
    <w:rsid w:val="00F36444"/>
    <w:rsid w:val="00F5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10E16B-385E-499F-8CAF-CE1CAB17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2A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0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ermukcity/?hc_ref=ARSkfTl0T5GsD57nBCpF3zSbweSb_MItlVdDsVG-puy-ew-Ov8HS4DCO-6Oq7VeHvN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Satenik</dc:creator>
  <cp:keywords>https://mul2-vdzor.gov.am/tasks/216909/oneclick/We2262915593312823_-1.docx?token=f8cd19c43c75b3a1a361a1921ee3f3c2</cp:keywords>
  <cp:lastModifiedBy>USER</cp:lastModifiedBy>
  <cp:revision>10</cp:revision>
  <dcterms:created xsi:type="dcterms:W3CDTF">2022-06-29T08:05:00Z</dcterms:created>
  <dcterms:modified xsi:type="dcterms:W3CDTF">2022-07-04T11:14:00Z</dcterms:modified>
</cp:coreProperties>
</file>